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A5" w:rsidRDefault="006727A5" w:rsidP="006727A5">
      <w:pPr>
        <w:pStyle w:val="Bezriadkovania"/>
        <w:rPr>
          <w:sz w:val="36"/>
          <w:szCs w:val="36"/>
        </w:rPr>
      </w:pPr>
      <w:r w:rsidRPr="006727A5">
        <w:rPr>
          <w:sz w:val="36"/>
          <w:szCs w:val="36"/>
        </w:rPr>
        <w:t xml:space="preserve">                                                  </w:t>
      </w:r>
    </w:p>
    <w:p w:rsidR="006727A5" w:rsidRPr="006727A5" w:rsidRDefault="006727A5" w:rsidP="006727A5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 w:rsidRPr="006727A5">
        <w:rPr>
          <w:sz w:val="36"/>
          <w:szCs w:val="36"/>
        </w:rPr>
        <w:t>VZN</w:t>
      </w:r>
    </w:p>
    <w:p w:rsidR="006727A5" w:rsidRPr="004146B4" w:rsidRDefault="006727A5" w:rsidP="006727A5">
      <w:pPr>
        <w:pStyle w:val="Bezriadkovania"/>
        <w:rPr>
          <w:b/>
          <w:sz w:val="32"/>
          <w:szCs w:val="32"/>
        </w:rPr>
      </w:pPr>
      <w:r w:rsidRPr="004146B4">
        <w:rPr>
          <w:b/>
          <w:sz w:val="32"/>
          <w:szCs w:val="32"/>
        </w:rPr>
        <w:t xml:space="preserve">                                                  č. 48/2015</w:t>
      </w:r>
    </w:p>
    <w:p w:rsidR="006727A5" w:rsidRPr="004146B4" w:rsidRDefault="006727A5" w:rsidP="006727A5">
      <w:pPr>
        <w:pStyle w:val="Bezriadkovania"/>
        <w:rPr>
          <w:b/>
          <w:sz w:val="32"/>
          <w:szCs w:val="32"/>
        </w:rPr>
      </w:pPr>
    </w:p>
    <w:p w:rsidR="006727A5" w:rsidRPr="004146B4" w:rsidRDefault="006727A5" w:rsidP="006727A5">
      <w:pPr>
        <w:pStyle w:val="Bezriadkovania"/>
        <w:rPr>
          <w:b/>
          <w:sz w:val="32"/>
          <w:szCs w:val="32"/>
        </w:rPr>
      </w:pPr>
      <w:r w:rsidRPr="004146B4">
        <w:rPr>
          <w:b/>
          <w:sz w:val="32"/>
          <w:szCs w:val="32"/>
        </w:rPr>
        <w:t xml:space="preserve">                           VŠEOBECNE  ZÁVÄZNÉ  NARIADENIE</w:t>
      </w:r>
    </w:p>
    <w:p w:rsidR="006727A5" w:rsidRPr="004146B4" w:rsidRDefault="006727A5" w:rsidP="006727A5">
      <w:pPr>
        <w:pStyle w:val="Bezriadkovania"/>
        <w:rPr>
          <w:b/>
          <w:sz w:val="32"/>
          <w:szCs w:val="32"/>
        </w:rPr>
      </w:pPr>
      <w:r w:rsidRPr="004146B4">
        <w:rPr>
          <w:b/>
          <w:sz w:val="32"/>
          <w:szCs w:val="32"/>
        </w:rPr>
        <w:t xml:space="preserve">     OBCE  HORNÁ  SEČ, KTORÝM SA USTANOVUJE POSTUP PRI  </w:t>
      </w:r>
    </w:p>
    <w:p w:rsidR="006727A5" w:rsidRPr="004146B4" w:rsidRDefault="006727A5" w:rsidP="006727A5">
      <w:pPr>
        <w:pStyle w:val="Bezriadkovania"/>
        <w:rPr>
          <w:b/>
          <w:sz w:val="32"/>
          <w:szCs w:val="32"/>
        </w:rPr>
      </w:pPr>
      <w:r w:rsidRPr="004146B4">
        <w:rPr>
          <w:b/>
          <w:sz w:val="32"/>
          <w:szCs w:val="32"/>
        </w:rPr>
        <w:t xml:space="preserve">     OBSTARÁVANÍ TOVAROV,SLUŽIEB A PRÁC POTREBNÝCH PRE OBEC HORNÁ SEČ A SUBJEKTY V JEJ ZRIAĎOVATEĽSKEJ PÔSOBNOSTI </w:t>
      </w:r>
    </w:p>
    <w:p w:rsidR="006727A5" w:rsidRDefault="006727A5" w:rsidP="006727A5">
      <w:pPr>
        <w:pStyle w:val="Bezriadkovania"/>
        <w:rPr>
          <w:sz w:val="32"/>
          <w:szCs w:val="32"/>
        </w:rPr>
      </w:pPr>
    </w:p>
    <w:p w:rsidR="006727A5" w:rsidRDefault="000515D2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Návrh vyvesený na úradnej tabuli  obce                                                                   dňa  </w:t>
      </w:r>
      <w:r w:rsidR="00EB730D">
        <w:rPr>
          <w:sz w:val="24"/>
          <w:szCs w:val="24"/>
        </w:rPr>
        <w:t>20</w:t>
      </w:r>
      <w:r>
        <w:rPr>
          <w:sz w:val="24"/>
          <w:szCs w:val="24"/>
        </w:rPr>
        <w:t>.02.2015</w:t>
      </w:r>
    </w:p>
    <w:p w:rsidR="000515D2" w:rsidRDefault="000515D2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Návrh zvesený z úradnej tabule obce                                                                        dňa  </w:t>
      </w:r>
      <w:r w:rsidR="00EB730D">
        <w:rPr>
          <w:sz w:val="24"/>
          <w:szCs w:val="24"/>
        </w:rPr>
        <w:t>06</w:t>
      </w:r>
      <w:r>
        <w:rPr>
          <w:sz w:val="24"/>
          <w:szCs w:val="24"/>
        </w:rPr>
        <w:t>.0</w:t>
      </w:r>
      <w:r w:rsidR="00EB730D">
        <w:rPr>
          <w:sz w:val="24"/>
          <w:szCs w:val="24"/>
        </w:rPr>
        <w:t>3</w:t>
      </w:r>
      <w:r>
        <w:rPr>
          <w:sz w:val="24"/>
          <w:szCs w:val="24"/>
        </w:rPr>
        <w:t>.2015</w:t>
      </w:r>
    </w:p>
    <w:p w:rsidR="000515D2" w:rsidRDefault="000515D2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Návrh schválený OZ                                                                                                      dňa  </w:t>
      </w:r>
      <w:r w:rsidR="00D66F33">
        <w:rPr>
          <w:sz w:val="24"/>
          <w:szCs w:val="24"/>
        </w:rPr>
        <w:t>11.3.2015</w:t>
      </w:r>
    </w:p>
    <w:p w:rsidR="000515D2" w:rsidRDefault="000515D2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Vyvesený na úradnej tabuli obce                                                                               dňa  </w:t>
      </w:r>
      <w:r w:rsidR="00D66F33">
        <w:rPr>
          <w:sz w:val="24"/>
          <w:szCs w:val="24"/>
        </w:rPr>
        <w:t>12.3.2015</w:t>
      </w:r>
    </w:p>
    <w:p w:rsidR="000515D2" w:rsidRDefault="000515D2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Nadobúda účinnosť                                                                                                       dňa </w:t>
      </w:r>
      <w:r w:rsidR="00D66F33">
        <w:rPr>
          <w:sz w:val="24"/>
          <w:szCs w:val="24"/>
        </w:rPr>
        <w:t>1.4.2015</w:t>
      </w:r>
    </w:p>
    <w:p w:rsidR="000515D2" w:rsidRDefault="000515D2" w:rsidP="006727A5">
      <w:pPr>
        <w:pStyle w:val="Bezriadkovania"/>
        <w:rPr>
          <w:sz w:val="24"/>
          <w:szCs w:val="24"/>
        </w:rPr>
      </w:pPr>
    </w:p>
    <w:p w:rsidR="000515D2" w:rsidRDefault="000515D2" w:rsidP="006727A5">
      <w:pPr>
        <w:pStyle w:val="Bezriadkovania"/>
        <w:rPr>
          <w:sz w:val="24"/>
          <w:szCs w:val="24"/>
        </w:rPr>
      </w:pPr>
    </w:p>
    <w:p w:rsidR="000515D2" w:rsidRDefault="000515D2" w:rsidP="006727A5">
      <w:pPr>
        <w:pStyle w:val="Bezriadkovania"/>
        <w:rPr>
          <w:sz w:val="24"/>
          <w:szCs w:val="24"/>
        </w:rPr>
      </w:pPr>
    </w:p>
    <w:p w:rsidR="000A5286" w:rsidRDefault="000515D2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Obecné zastupiteľstvo obce Horná Seč podľa § 6, 11 ods. 4 písm. g/ zákona č. 369/1990 Zb. o obecnom zriadení v znení neskorších predpisov a podľa zákona č. 25/2006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verejnom obstarávaní /ďalej len „zákon“ / sa uznieslo na tomto všeobecne záväznom nariadení, ktorým sa ustanovuje postup pri obstarávaní tovarov, služieb a prác potrebných pre obec Horná Seč </w:t>
      </w:r>
      <w:r w:rsidR="000A5286">
        <w:rPr>
          <w:sz w:val="24"/>
          <w:szCs w:val="24"/>
        </w:rPr>
        <w:t xml:space="preserve"> a subjekty v jej zriaďovateľskej  pôsobnosti. </w:t>
      </w:r>
    </w:p>
    <w:p w:rsidR="000A5286" w:rsidRDefault="000A5286" w:rsidP="006727A5">
      <w:pPr>
        <w:pStyle w:val="Bezriadkovania"/>
        <w:rPr>
          <w:sz w:val="24"/>
          <w:szCs w:val="24"/>
        </w:rPr>
      </w:pPr>
    </w:p>
    <w:p w:rsidR="000A5286" w:rsidRPr="000A5286" w:rsidRDefault="000A5286" w:rsidP="006727A5">
      <w:pPr>
        <w:pStyle w:val="Bezriadkovania"/>
        <w:rPr>
          <w:b/>
          <w:sz w:val="24"/>
          <w:szCs w:val="24"/>
        </w:rPr>
      </w:pPr>
      <w:r w:rsidRPr="000A5286">
        <w:rPr>
          <w:b/>
          <w:sz w:val="24"/>
          <w:szCs w:val="24"/>
        </w:rPr>
        <w:t xml:space="preserve">                                                                       Čl.  </w:t>
      </w:r>
      <w:r>
        <w:rPr>
          <w:b/>
          <w:sz w:val="24"/>
          <w:szCs w:val="24"/>
        </w:rPr>
        <w:t>I.</w:t>
      </w:r>
    </w:p>
    <w:p w:rsidR="000A5286" w:rsidRPr="000A5286" w:rsidRDefault="000A5286" w:rsidP="006727A5">
      <w:pPr>
        <w:pStyle w:val="Bezriadkovania"/>
        <w:rPr>
          <w:b/>
          <w:sz w:val="24"/>
          <w:szCs w:val="24"/>
        </w:rPr>
      </w:pPr>
      <w:r w:rsidRPr="000A5286">
        <w:rPr>
          <w:b/>
          <w:sz w:val="24"/>
          <w:szCs w:val="24"/>
        </w:rPr>
        <w:t xml:space="preserve">                                                              Postavenie obce</w:t>
      </w:r>
    </w:p>
    <w:p w:rsidR="000A5286" w:rsidRDefault="000A5286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Obec je, podľa § 6 ods. 1/ písm. b/ zákona, verejný obstarávateľ.</w:t>
      </w:r>
      <w:r w:rsidR="000515D2">
        <w:rPr>
          <w:sz w:val="24"/>
          <w:szCs w:val="24"/>
        </w:rPr>
        <w:t xml:space="preserve">  </w:t>
      </w:r>
    </w:p>
    <w:p w:rsidR="000A5286" w:rsidRDefault="000A5286" w:rsidP="006727A5">
      <w:pPr>
        <w:pStyle w:val="Bezriadkovania"/>
        <w:rPr>
          <w:sz w:val="24"/>
          <w:szCs w:val="24"/>
        </w:rPr>
      </w:pPr>
    </w:p>
    <w:p w:rsidR="000A5286" w:rsidRPr="000A5286" w:rsidRDefault="000A5286" w:rsidP="006727A5">
      <w:pPr>
        <w:pStyle w:val="Bezriadkovania"/>
        <w:rPr>
          <w:b/>
          <w:sz w:val="24"/>
          <w:szCs w:val="24"/>
        </w:rPr>
      </w:pPr>
      <w:r w:rsidRPr="000A5286">
        <w:rPr>
          <w:b/>
          <w:sz w:val="24"/>
          <w:szCs w:val="24"/>
        </w:rPr>
        <w:t xml:space="preserve">                                                                       Čl. II.</w:t>
      </w:r>
      <w:r w:rsidR="000515D2" w:rsidRPr="000A5286">
        <w:rPr>
          <w:b/>
          <w:sz w:val="24"/>
          <w:szCs w:val="24"/>
        </w:rPr>
        <w:t xml:space="preserve"> </w:t>
      </w:r>
    </w:p>
    <w:p w:rsidR="000A5286" w:rsidRDefault="000A5286" w:rsidP="006727A5">
      <w:pPr>
        <w:pStyle w:val="Bezriadkovania"/>
        <w:rPr>
          <w:sz w:val="24"/>
          <w:szCs w:val="24"/>
        </w:rPr>
      </w:pPr>
      <w:r w:rsidRPr="000A5286">
        <w:rPr>
          <w:b/>
          <w:sz w:val="24"/>
          <w:szCs w:val="24"/>
        </w:rPr>
        <w:t xml:space="preserve">                                                               Finančné limity </w:t>
      </w:r>
    </w:p>
    <w:p w:rsidR="000A5286" w:rsidRDefault="000A5286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Toto nariadenie bližšie upravuje postup obce pri verejnom obstarávaní a vzťahuje sa na postupy verejného obstarávania pri zadávaní nadlimitných, podlimitných, podprahových zákaziek a zákaziek s nízkou hodnotou. Limity týchto zákaziek sú uvedené v § 4 zákona</w:t>
      </w:r>
      <w:r w:rsidRPr="000A5286">
        <w:rPr>
          <w:b/>
          <w:sz w:val="24"/>
          <w:szCs w:val="24"/>
        </w:rPr>
        <w:t xml:space="preserve"> </w:t>
      </w:r>
      <w:r w:rsidR="004146B4">
        <w:rPr>
          <w:b/>
          <w:sz w:val="24"/>
          <w:szCs w:val="24"/>
        </w:rPr>
        <w:t xml:space="preserve">          </w:t>
      </w:r>
      <w:r w:rsidR="004146B4" w:rsidRPr="004146B4">
        <w:rPr>
          <w:sz w:val="24"/>
          <w:szCs w:val="24"/>
        </w:rPr>
        <w:t>č.</w:t>
      </w:r>
      <w:r w:rsidR="004146B4">
        <w:rPr>
          <w:sz w:val="24"/>
          <w:szCs w:val="24"/>
        </w:rPr>
        <w:t xml:space="preserve"> 25/2006 </w:t>
      </w:r>
      <w:proofErr w:type="spellStart"/>
      <w:r w:rsidR="004146B4">
        <w:rPr>
          <w:sz w:val="24"/>
          <w:szCs w:val="24"/>
        </w:rPr>
        <w:t>Z.z</w:t>
      </w:r>
      <w:proofErr w:type="spellEnd"/>
      <w:r w:rsidR="004146B4">
        <w:rPr>
          <w:sz w:val="24"/>
          <w:szCs w:val="24"/>
        </w:rPr>
        <w:t>. o verejnom obstarávaní.</w:t>
      </w:r>
    </w:p>
    <w:p w:rsidR="005477E8" w:rsidRPr="005477E8" w:rsidRDefault="005477E8" w:rsidP="006727A5">
      <w:pPr>
        <w:pStyle w:val="Bezriadkovania"/>
        <w:rPr>
          <w:b/>
          <w:sz w:val="24"/>
          <w:szCs w:val="24"/>
        </w:rPr>
      </w:pPr>
    </w:p>
    <w:p w:rsidR="005477E8" w:rsidRPr="005477E8" w:rsidRDefault="005477E8" w:rsidP="006727A5">
      <w:pPr>
        <w:pStyle w:val="Bezriadkovania"/>
        <w:rPr>
          <w:b/>
          <w:sz w:val="24"/>
          <w:szCs w:val="24"/>
        </w:rPr>
      </w:pPr>
      <w:r w:rsidRPr="005477E8">
        <w:rPr>
          <w:b/>
          <w:sz w:val="24"/>
          <w:szCs w:val="24"/>
        </w:rPr>
        <w:t xml:space="preserve">                                                                      Čl. III.</w:t>
      </w:r>
    </w:p>
    <w:p w:rsidR="005477E8" w:rsidRDefault="005477E8" w:rsidP="006727A5">
      <w:pPr>
        <w:pStyle w:val="Bezriadkovania"/>
        <w:rPr>
          <w:b/>
          <w:sz w:val="24"/>
          <w:szCs w:val="24"/>
        </w:rPr>
      </w:pPr>
      <w:r w:rsidRPr="005477E8">
        <w:rPr>
          <w:b/>
          <w:sz w:val="24"/>
          <w:szCs w:val="24"/>
        </w:rPr>
        <w:t xml:space="preserve">                                           Komisia pre vyhodnocovanie ponúk  </w:t>
      </w:r>
    </w:p>
    <w:p w:rsidR="005477E8" w:rsidRDefault="005477E8" w:rsidP="006727A5">
      <w:pPr>
        <w:pStyle w:val="Bezriadkovania"/>
        <w:rPr>
          <w:sz w:val="24"/>
          <w:szCs w:val="24"/>
        </w:rPr>
      </w:pPr>
      <w:r w:rsidRPr="00C07AF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Pre verejné obstarávanie nadlimitných, podlimitných a podprahových zákaziek obecné </w:t>
      </w:r>
    </w:p>
    <w:p w:rsidR="005477E8" w:rsidRDefault="005477E8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3C90">
        <w:rPr>
          <w:sz w:val="24"/>
          <w:szCs w:val="24"/>
        </w:rPr>
        <w:t>z</w:t>
      </w:r>
      <w:r>
        <w:rPr>
          <w:sz w:val="24"/>
          <w:szCs w:val="24"/>
        </w:rPr>
        <w:t xml:space="preserve">astupiteľstvo schvaľuje najmenej trojčlennú komisiu. Obecné zastupiteľstvo môže na </w:t>
      </w:r>
    </w:p>
    <w:p w:rsidR="005477E8" w:rsidRDefault="005477E8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zabezpečenie transparentnosti vymenovať do komisie aj ďalších členov bez práva </w:t>
      </w:r>
    </w:p>
    <w:p w:rsidR="005477E8" w:rsidRDefault="005477E8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vyhodnocovať ponuky, pričom títo členovia komisie musia mať odborné vzdelanie alebo </w:t>
      </w:r>
    </w:p>
    <w:p w:rsidR="005477E8" w:rsidRDefault="005477E8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odbornú prax  zodpovedajúcu predmetu zákazky, alebo postupom vo verejnom   </w:t>
      </w:r>
    </w:p>
    <w:p w:rsidR="005477E8" w:rsidRDefault="005477E8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obstarávaní a ich úloha v komisií je poradná. </w:t>
      </w:r>
    </w:p>
    <w:p w:rsidR="005477E8" w:rsidRDefault="005477E8" w:rsidP="006727A5">
      <w:pPr>
        <w:pStyle w:val="Bezriadkovania"/>
        <w:rPr>
          <w:sz w:val="24"/>
          <w:szCs w:val="24"/>
        </w:rPr>
      </w:pPr>
    </w:p>
    <w:p w:rsidR="007545B7" w:rsidRDefault="007545B7" w:rsidP="006727A5">
      <w:pPr>
        <w:pStyle w:val="Bezriadkovania"/>
        <w:rPr>
          <w:sz w:val="24"/>
          <w:szCs w:val="24"/>
        </w:rPr>
      </w:pPr>
    </w:p>
    <w:p w:rsidR="007545B7" w:rsidRDefault="007545B7" w:rsidP="006727A5">
      <w:pPr>
        <w:pStyle w:val="Bezriadkovania"/>
        <w:rPr>
          <w:sz w:val="24"/>
          <w:szCs w:val="24"/>
        </w:rPr>
      </w:pPr>
    </w:p>
    <w:p w:rsidR="007545B7" w:rsidRDefault="005477E8" w:rsidP="006727A5">
      <w:pPr>
        <w:pStyle w:val="Bezriadkovania"/>
        <w:rPr>
          <w:sz w:val="24"/>
          <w:szCs w:val="24"/>
        </w:rPr>
      </w:pPr>
      <w:r w:rsidRPr="00C07AF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Komisia je spôsobilá vyhodnocovať predložené ponuky ak je súčasne prítomná väčšina jej </w:t>
      </w:r>
    </w:p>
    <w:p w:rsidR="007545B7" w:rsidRDefault="007545B7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477E8">
        <w:rPr>
          <w:sz w:val="24"/>
          <w:szCs w:val="24"/>
        </w:rPr>
        <w:t>členov, najmenej však traja. Č</w:t>
      </w:r>
      <w:r>
        <w:rPr>
          <w:sz w:val="24"/>
          <w:szCs w:val="24"/>
        </w:rPr>
        <w:t>len komisie musí byť bezúhonný.</w:t>
      </w:r>
    </w:p>
    <w:p w:rsidR="007545B7" w:rsidRDefault="007545B7" w:rsidP="006727A5">
      <w:pPr>
        <w:pStyle w:val="Bezriadkovania"/>
        <w:rPr>
          <w:sz w:val="24"/>
          <w:szCs w:val="24"/>
        </w:rPr>
      </w:pPr>
    </w:p>
    <w:p w:rsidR="007545B7" w:rsidRDefault="007545B7" w:rsidP="006727A5">
      <w:pPr>
        <w:pStyle w:val="Bezriadkovania"/>
        <w:rPr>
          <w:sz w:val="24"/>
          <w:szCs w:val="24"/>
        </w:rPr>
      </w:pPr>
      <w:r w:rsidRPr="00C07AF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Za bezúhonného  sa považuje ten, kto nebol právoplatne odsúdený za trestný čin súvisiaci </w:t>
      </w:r>
    </w:p>
    <w:p w:rsidR="007545B7" w:rsidRDefault="007545B7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s verejným obstarávaním alebo právoplatne odsúdený za trestný čin korupcie, za trestný </w:t>
      </w:r>
    </w:p>
    <w:p w:rsidR="007545B7" w:rsidRDefault="007545B7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čin poškodzovania finančných záujmov Európskych spoločenstiev, za trestný čin legalizácie </w:t>
      </w:r>
    </w:p>
    <w:p w:rsidR="007545B7" w:rsidRDefault="007545B7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príjmu z trestnej činnosti alebo za trestný čin založenia, zosnovania a podporovania </w:t>
      </w:r>
    </w:p>
    <w:p w:rsidR="007545B7" w:rsidRDefault="007545B7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zločineckej skupiny alebo nebol právoplatne odsúdený za trestný čin ktorého skutková </w:t>
      </w:r>
    </w:p>
    <w:p w:rsidR="00363144" w:rsidRDefault="007545B7" w:rsidP="006727A5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    podstata súvisí s podnikaním.  </w:t>
      </w:r>
      <w:r w:rsidR="005477E8" w:rsidRPr="005477E8">
        <w:rPr>
          <w:b/>
          <w:sz w:val="24"/>
          <w:szCs w:val="24"/>
        </w:rPr>
        <w:t xml:space="preserve"> </w:t>
      </w:r>
    </w:p>
    <w:p w:rsidR="00363144" w:rsidRDefault="00363144" w:rsidP="006727A5">
      <w:pPr>
        <w:pStyle w:val="Bezriadkovania"/>
        <w:rPr>
          <w:b/>
          <w:sz w:val="24"/>
          <w:szCs w:val="24"/>
        </w:rPr>
      </w:pPr>
    </w:p>
    <w:p w:rsidR="00363144" w:rsidRDefault="00363144" w:rsidP="006727A5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Členom komisie nesmie byť osoba, ktorá je alebo v čase jedného roka pred vymenovaním </w:t>
      </w:r>
    </w:p>
    <w:p w:rsidR="00363144" w:rsidRDefault="00363144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za člena komisie bola:</w:t>
      </w:r>
    </w:p>
    <w:p w:rsidR="00363144" w:rsidRDefault="00363144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73BAC">
        <w:rPr>
          <w:b/>
          <w:sz w:val="24"/>
          <w:szCs w:val="24"/>
        </w:rPr>
        <w:t>a/</w:t>
      </w:r>
      <w:r>
        <w:rPr>
          <w:sz w:val="24"/>
          <w:szCs w:val="24"/>
        </w:rPr>
        <w:t xml:space="preserve"> uchádzačom ktorým je fyzická osoba,</w:t>
      </w:r>
    </w:p>
    <w:p w:rsidR="00363144" w:rsidRDefault="00363144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73BAC">
        <w:rPr>
          <w:b/>
          <w:sz w:val="24"/>
          <w:szCs w:val="24"/>
        </w:rPr>
        <w:t>b/</w:t>
      </w:r>
      <w:r>
        <w:rPr>
          <w:sz w:val="24"/>
          <w:szCs w:val="24"/>
        </w:rPr>
        <w:t xml:space="preserve"> štatutárnym orgánom, členom štatutárneho orgánu, členom dozorného orgánu alebo </w:t>
      </w:r>
    </w:p>
    <w:p w:rsidR="00363144" w:rsidRDefault="00363144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iného orgánu uchádzača, ktorým je právnická osoba,</w:t>
      </w:r>
    </w:p>
    <w:p w:rsidR="00363144" w:rsidRDefault="00363144" w:rsidP="006727A5">
      <w:pPr>
        <w:pStyle w:val="Bezriadkovania"/>
        <w:rPr>
          <w:sz w:val="24"/>
          <w:szCs w:val="24"/>
        </w:rPr>
      </w:pPr>
      <w:r w:rsidRPr="00B73BAC">
        <w:rPr>
          <w:b/>
          <w:sz w:val="24"/>
          <w:szCs w:val="24"/>
        </w:rPr>
        <w:t xml:space="preserve">     c/</w:t>
      </w:r>
      <w:r>
        <w:rPr>
          <w:sz w:val="24"/>
          <w:szCs w:val="24"/>
        </w:rPr>
        <w:t xml:space="preserve"> spoločníkom alebo členom právnickej osoby, ktorá je uchádzačom alebo tichým </w:t>
      </w:r>
    </w:p>
    <w:p w:rsidR="00363144" w:rsidRDefault="00363144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spoločníkom uchádzača,</w:t>
      </w:r>
    </w:p>
    <w:p w:rsidR="000373FC" w:rsidRDefault="00363144" w:rsidP="006727A5">
      <w:pPr>
        <w:pStyle w:val="Bezriadkovania"/>
        <w:rPr>
          <w:sz w:val="24"/>
          <w:szCs w:val="24"/>
        </w:rPr>
      </w:pPr>
      <w:r w:rsidRPr="00B73BAC">
        <w:rPr>
          <w:b/>
          <w:sz w:val="24"/>
          <w:szCs w:val="24"/>
        </w:rPr>
        <w:t xml:space="preserve">     d/</w:t>
      </w:r>
      <w:r>
        <w:rPr>
          <w:sz w:val="24"/>
          <w:szCs w:val="24"/>
        </w:rPr>
        <w:t xml:space="preserve"> zamestnancom uchádzača, zamestnancom záujmového združenia podnikateľov</w:t>
      </w:r>
      <w:r w:rsidR="000373FC">
        <w:rPr>
          <w:sz w:val="24"/>
          <w:szCs w:val="24"/>
        </w:rPr>
        <w:t xml:space="preserve">, </w:t>
      </w:r>
    </w:p>
    <w:p w:rsidR="00363144" w:rsidRDefault="000373FC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ktorého je uchádzač členom,</w:t>
      </w:r>
    </w:p>
    <w:p w:rsidR="000373FC" w:rsidRDefault="000373FC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73BAC">
        <w:rPr>
          <w:b/>
          <w:sz w:val="24"/>
          <w:szCs w:val="24"/>
        </w:rPr>
        <w:t>e/</w:t>
      </w:r>
      <w:r>
        <w:rPr>
          <w:sz w:val="24"/>
          <w:szCs w:val="24"/>
        </w:rPr>
        <w:t xml:space="preserve"> zamestnancom úradu, okrem zákaziek zadávaných výlučne pre vlastné potreby úradu.</w:t>
      </w:r>
    </w:p>
    <w:p w:rsidR="000373FC" w:rsidRDefault="000373FC" w:rsidP="006727A5">
      <w:pPr>
        <w:pStyle w:val="Bezriadkovania"/>
        <w:rPr>
          <w:sz w:val="24"/>
          <w:szCs w:val="24"/>
        </w:rPr>
      </w:pPr>
    </w:p>
    <w:p w:rsidR="000373FC" w:rsidRDefault="000373FC" w:rsidP="006727A5">
      <w:pPr>
        <w:pStyle w:val="Bezriadkovania"/>
        <w:rPr>
          <w:sz w:val="24"/>
          <w:szCs w:val="24"/>
        </w:rPr>
      </w:pPr>
      <w:r w:rsidRPr="00C07AFC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Členom komisie nesmie byť ani osoba blízka osobám uvedená pod písm. a/ až </w:t>
      </w:r>
      <w:r w:rsidR="00FA3C90">
        <w:rPr>
          <w:sz w:val="24"/>
          <w:szCs w:val="24"/>
        </w:rPr>
        <w:t>e</w:t>
      </w:r>
      <w:r>
        <w:rPr>
          <w:sz w:val="24"/>
          <w:szCs w:val="24"/>
        </w:rPr>
        <w:t>/.</w:t>
      </w:r>
    </w:p>
    <w:p w:rsidR="000373FC" w:rsidRDefault="000373FC" w:rsidP="006727A5">
      <w:pPr>
        <w:pStyle w:val="Bezriadkovania"/>
        <w:rPr>
          <w:sz w:val="24"/>
          <w:szCs w:val="24"/>
        </w:rPr>
      </w:pPr>
    </w:p>
    <w:p w:rsidR="000373FC" w:rsidRDefault="000373FC" w:rsidP="006727A5">
      <w:pPr>
        <w:pStyle w:val="Bezriadkovania"/>
        <w:rPr>
          <w:sz w:val="24"/>
          <w:szCs w:val="24"/>
        </w:rPr>
      </w:pPr>
      <w:r w:rsidRPr="00C07AFC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Člen komisie po oboznámení sa so zoznamom uchádzačov potvrdí čestným vyhlásením </w:t>
      </w:r>
    </w:p>
    <w:p w:rsidR="000373FC" w:rsidRDefault="000373FC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starostovi, že nenastali skutočnosti podľa tohto zákona, pre ktoré nemôže byť členom </w:t>
      </w:r>
    </w:p>
    <w:p w:rsidR="000373FC" w:rsidRDefault="000373FC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komisie, alebo oznámi že nastali skutočnosti podľa zákona, pre ktoré nemôže byť členom   </w:t>
      </w:r>
    </w:p>
    <w:p w:rsidR="00C07AFC" w:rsidRDefault="000373FC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komisie. Člen komisie je povinný bez zbytočného odkladu oznámiť starostovi, že nastali </w:t>
      </w:r>
    </w:p>
    <w:p w:rsidR="00C07AFC" w:rsidRDefault="00C07AFC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73FC">
        <w:rPr>
          <w:sz w:val="24"/>
          <w:szCs w:val="24"/>
        </w:rPr>
        <w:t xml:space="preserve">skutočnosti, pre ktoré nemôže byť členom komisie vždy, keď takého skutočnosti </w:t>
      </w:r>
    </w:p>
    <w:p w:rsidR="00C07AFC" w:rsidRDefault="00C07AFC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73FC">
        <w:rPr>
          <w:sz w:val="24"/>
          <w:szCs w:val="24"/>
        </w:rPr>
        <w:t>v priebehu verejného obstarávania nastanú.</w:t>
      </w:r>
      <w:r>
        <w:rPr>
          <w:sz w:val="24"/>
          <w:szCs w:val="24"/>
        </w:rPr>
        <w:t xml:space="preserve"> </w:t>
      </w:r>
    </w:p>
    <w:p w:rsidR="00C07AFC" w:rsidRDefault="00C07AFC" w:rsidP="006727A5">
      <w:pPr>
        <w:pStyle w:val="Bezriadkovania"/>
        <w:rPr>
          <w:sz w:val="24"/>
          <w:szCs w:val="24"/>
        </w:rPr>
      </w:pPr>
    </w:p>
    <w:p w:rsidR="00C07AFC" w:rsidRDefault="00C07AFC" w:rsidP="006727A5">
      <w:pPr>
        <w:pStyle w:val="Bezriadkovania"/>
        <w:rPr>
          <w:sz w:val="24"/>
          <w:szCs w:val="24"/>
        </w:rPr>
      </w:pPr>
      <w:r w:rsidRPr="00C07AFC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Ak sa v priebehu verejného obstarávania zníži počet členov komisie na menej ako tri, </w:t>
      </w:r>
    </w:p>
    <w:p w:rsidR="00B6581B" w:rsidRDefault="00C07AFC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obecné zastupiteľstvo komisiu doplní. </w:t>
      </w:r>
    </w:p>
    <w:p w:rsidR="00B6581B" w:rsidRDefault="00B6581B" w:rsidP="006727A5">
      <w:pPr>
        <w:pStyle w:val="Bezriadkovania"/>
        <w:rPr>
          <w:sz w:val="24"/>
          <w:szCs w:val="24"/>
        </w:rPr>
      </w:pPr>
    </w:p>
    <w:p w:rsidR="00B6581B" w:rsidRPr="00B6581B" w:rsidRDefault="00B6581B" w:rsidP="006727A5">
      <w:pPr>
        <w:pStyle w:val="Bezriadkovania"/>
        <w:rPr>
          <w:b/>
          <w:sz w:val="24"/>
          <w:szCs w:val="24"/>
        </w:rPr>
      </w:pPr>
      <w:r w:rsidRPr="00B6581B">
        <w:rPr>
          <w:b/>
          <w:sz w:val="24"/>
          <w:szCs w:val="24"/>
        </w:rPr>
        <w:t xml:space="preserve">                                                                          Čl. IV.</w:t>
      </w:r>
    </w:p>
    <w:p w:rsidR="00B6581B" w:rsidRDefault="00B6581B" w:rsidP="006727A5">
      <w:pPr>
        <w:pStyle w:val="Bezriadkovania"/>
        <w:rPr>
          <w:b/>
          <w:sz w:val="24"/>
          <w:szCs w:val="24"/>
        </w:rPr>
      </w:pPr>
      <w:r w:rsidRPr="00B6581B">
        <w:rPr>
          <w:b/>
          <w:sz w:val="24"/>
          <w:szCs w:val="24"/>
        </w:rPr>
        <w:t xml:space="preserve">                                                  Postupy verejného obstarávania</w:t>
      </w:r>
      <w:r w:rsidR="00C07AFC" w:rsidRPr="00B6581B">
        <w:rPr>
          <w:b/>
          <w:sz w:val="24"/>
          <w:szCs w:val="24"/>
        </w:rPr>
        <w:t xml:space="preserve"> </w:t>
      </w:r>
    </w:p>
    <w:p w:rsidR="009603B5" w:rsidRDefault="00B6581B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Obecné zastupiteľstvo schvaľuje aj postupy verejného obstarávania, </w:t>
      </w:r>
      <w:r w:rsidR="009603B5">
        <w:rPr>
          <w:sz w:val="24"/>
          <w:szCs w:val="24"/>
        </w:rPr>
        <w:t>teda či bude vyhlásená:</w:t>
      </w:r>
    </w:p>
    <w:p w:rsidR="009603B5" w:rsidRDefault="009603B5" w:rsidP="006727A5">
      <w:pPr>
        <w:pStyle w:val="Bezriadkovania"/>
        <w:rPr>
          <w:sz w:val="24"/>
          <w:szCs w:val="24"/>
        </w:rPr>
      </w:pPr>
      <w:r w:rsidRPr="00B73BAC">
        <w:rPr>
          <w:b/>
          <w:sz w:val="24"/>
          <w:szCs w:val="24"/>
        </w:rPr>
        <w:t xml:space="preserve">     a/</w:t>
      </w:r>
      <w:r>
        <w:rPr>
          <w:sz w:val="24"/>
          <w:szCs w:val="24"/>
        </w:rPr>
        <w:t xml:space="preserve"> verejná súťaž</w:t>
      </w:r>
    </w:p>
    <w:p w:rsidR="009603B5" w:rsidRDefault="009603B5" w:rsidP="006727A5">
      <w:pPr>
        <w:pStyle w:val="Bezriadkovania"/>
        <w:rPr>
          <w:sz w:val="24"/>
          <w:szCs w:val="24"/>
        </w:rPr>
      </w:pPr>
      <w:r w:rsidRPr="00B73BAC">
        <w:rPr>
          <w:b/>
          <w:sz w:val="24"/>
          <w:szCs w:val="24"/>
        </w:rPr>
        <w:t xml:space="preserve">     b/</w:t>
      </w:r>
      <w:r>
        <w:rPr>
          <w:sz w:val="24"/>
          <w:szCs w:val="24"/>
        </w:rPr>
        <w:t xml:space="preserve"> užšia súťaž</w:t>
      </w:r>
    </w:p>
    <w:p w:rsidR="009603B5" w:rsidRDefault="009603B5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73BAC">
        <w:rPr>
          <w:b/>
          <w:sz w:val="24"/>
          <w:szCs w:val="24"/>
        </w:rPr>
        <w:t>c/</w:t>
      </w:r>
      <w:r>
        <w:rPr>
          <w:sz w:val="24"/>
          <w:szCs w:val="24"/>
        </w:rPr>
        <w:t xml:space="preserve"> rokovacie konania</w:t>
      </w:r>
    </w:p>
    <w:p w:rsidR="009603B5" w:rsidRDefault="009603B5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73BAC">
        <w:rPr>
          <w:b/>
          <w:sz w:val="24"/>
          <w:szCs w:val="24"/>
        </w:rPr>
        <w:t>d/</w:t>
      </w:r>
      <w:r>
        <w:rPr>
          <w:sz w:val="24"/>
          <w:szCs w:val="24"/>
        </w:rPr>
        <w:t xml:space="preserve"> súťažný dialóg.</w:t>
      </w:r>
    </w:p>
    <w:p w:rsidR="009603B5" w:rsidRPr="009603B5" w:rsidRDefault="009603B5" w:rsidP="006727A5">
      <w:pPr>
        <w:pStyle w:val="Bezriadkovania"/>
        <w:rPr>
          <w:b/>
          <w:sz w:val="24"/>
          <w:szCs w:val="24"/>
        </w:rPr>
      </w:pPr>
    </w:p>
    <w:p w:rsidR="009603B5" w:rsidRPr="009603B5" w:rsidRDefault="009603B5" w:rsidP="006727A5">
      <w:pPr>
        <w:pStyle w:val="Bezriadkovania"/>
        <w:rPr>
          <w:b/>
          <w:sz w:val="24"/>
          <w:szCs w:val="24"/>
        </w:rPr>
      </w:pPr>
      <w:r w:rsidRPr="009603B5">
        <w:rPr>
          <w:b/>
          <w:sz w:val="24"/>
          <w:szCs w:val="24"/>
        </w:rPr>
        <w:t xml:space="preserve">                                                                           Čl. V.</w:t>
      </w:r>
    </w:p>
    <w:p w:rsidR="009603B5" w:rsidRDefault="009603B5" w:rsidP="006727A5">
      <w:pPr>
        <w:pStyle w:val="Bezriadkovania"/>
        <w:rPr>
          <w:b/>
          <w:sz w:val="24"/>
          <w:szCs w:val="24"/>
        </w:rPr>
      </w:pPr>
      <w:r w:rsidRPr="009603B5">
        <w:rPr>
          <w:b/>
          <w:sz w:val="24"/>
          <w:szCs w:val="24"/>
        </w:rPr>
        <w:t xml:space="preserve">                                            Obstarávanie zákaziek s nízkou hodnotou </w:t>
      </w:r>
    </w:p>
    <w:p w:rsidR="009603B5" w:rsidRDefault="009603B5" w:rsidP="006727A5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Obec pri zadávaní zákazky s nízkou hodnotou postupuje tak, aby náklady vynaložené na </w:t>
      </w:r>
    </w:p>
    <w:p w:rsidR="009603B5" w:rsidRDefault="009603B5" w:rsidP="006727A5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     obstaranie predmetu zákazky boli efektívne a primerané jeho kvalite a cene.</w:t>
      </w:r>
      <w:r w:rsidRPr="009603B5">
        <w:rPr>
          <w:b/>
          <w:sz w:val="24"/>
          <w:szCs w:val="24"/>
        </w:rPr>
        <w:t xml:space="preserve"> </w:t>
      </w:r>
    </w:p>
    <w:p w:rsidR="009603B5" w:rsidRDefault="009603B5" w:rsidP="006727A5">
      <w:pPr>
        <w:pStyle w:val="Bezriadkovania"/>
        <w:rPr>
          <w:b/>
          <w:sz w:val="24"/>
          <w:szCs w:val="24"/>
        </w:rPr>
      </w:pPr>
    </w:p>
    <w:p w:rsidR="009603B5" w:rsidRDefault="009603B5" w:rsidP="006727A5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 xml:space="preserve">Pri zadávaní zákazky s nízkou hodnotou sa nevyžaduje písomná forma zmluvy okrem </w:t>
      </w:r>
    </w:p>
    <w:p w:rsidR="009603B5" w:rsidRDefault="009603B5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prípadov v ktorých to vyžaduje zákon. Výsledok verejného obstarávania sa neposiela   </w:t>
      </w:r>
    </w:p>
    <w:p w:rsidR="009603B5" w:rsidRDefault="009603B5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úradu.</w:t>
      </w:r>
    </w:p>
    <w:p w:rsidR="009603B5" w:rsidRDefault="009603B5" w:rsidP="006727A5">
      <w:pPr>
        <w:pStyle w:val="Bezriadkovania"/>
        <w:rPr>
          <w:sz w:val="24"/>
          <w:szCs w:val="24"/>
        </w:rPr>
      </w:pPr>
    </w:p>
    <w:p w:rsidR="009603B5" w:rsidRDefault="009603B5" w:rsidP="006727A5">
      <w:pPr>
        <w:pStyle w:val="Bezriadkovania"/>
        <w:rPr>
          <w:sz w:val="24"/>
          <w:szCs w:val="24"/>
        </w:rPr>
      </w:pPr>
      <w:r w:rsidRPr="00B73BA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Verejné obstarávanie zákaziek s nízkou hodnotou vykonáva starosta obce s podľa </w:t>
      </w:r>
    </w:p>
    <w:p w:rsidR="009603B5" w:rsidRDefault="009603B5" w:rsidP="006727A5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    nasledovných pravidiel: </w:t>
      </w:r>
      <w:r w:rsidRPr="009603B5">
        <w:rPr>
          <w:b/>
          <w:sz w:val="24"/>
          <w:szCs w:val="24"/>
        </w:rPr>
        <w:t xml:space="preserve"> </w:t>
      </w:r>
    </w:p>
    <w:p w:rsidR="009603B5" w:rsidRDefault="009603B5" w:rsidP="006727A5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    a/ </w:t>
      </w:r>
      <w:r>
        <w:rPr>
          <w:sz w:val="24"/>
          <w:szCs w:val="24"/>
        </w:rPr>
        <w:t xml:space="preserve">pre zákazky s nízkou hodnotou do 3 000 EUR vykonáva starosta verejné obstarávanie </w:t>
      </w:r>
    </w:p>
    <w:p w:rsidR="009603B5" w:rsidRDefault="009603B5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bez nutnosti súhlasu obecného zastupiteľstva</w:t>
      </w:r>
    </w:p>
    <w:p w:rsidR="009603B5" w:rsidRDefault="009603B5" w:rsidP="006727A5">
      <w:pPr>
        <w:pStyle w:val="Bezriadkovania"/>
        <w:rPr>
          <w:sz w:val="24"/>
          <w:szCs w:val="24"/>
        </w:rPr>
      </w:pPr>
      <w:r w:rsidRPr="00B73BAC">
        <w:rPr>
          <w:b/>
          <w:sz w:val="24"/>
          <w:szCs w:val="24"/>
        </w:rPr>
        <w:t xml:space="preserve">    b/</w:t>
      </w:r>
      <w:r>
        <w:rPr>
          <w:sz w:val="24"/>
          <w:szCs w:val="24"/>
        </w:rPr>
        <w:t xml:space="preserve"> pre zákazky s nízkou hodnotou od 3 000 EUR do 6 000 EUR vykonáva starosta verejné </w:t>
      </w:r>
    </w:p>
    <w:p w:rsidR="009603B5" w:rsidRDefault="009603B5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obstarávanie bez nutnosti súhlasu obecného zastupiteľstva, je však povinný obecné </w:t>
      </w:r>
    </w:p>
    <w:p w:rsidR="009603B5" w:rsidRDefault="009603B5" w:rsidP="006727A5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         zastupiteľstvo vopred informovať o príprave obstarávania </w:t>
      </w:r>
      <w:r w:rsidRPr="009603B5">
        <w:rPr>
          <w:b/>
          <w:sz w:val="24"/>
          <w:szCs w:val="24"/>
        </w:rPr>
        <w:t xml:space="preserve"> </w:t>
      </w:r>
    </w:p>
    <w:p w:rsidR="00B73BAC" w:rsidRDefault="009603B5" w:rsidP="006727A5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    c/ </w:t>
      </w:r>
      <w:r>
        <w:rPr>
          <w:sz w:val="24"/>
          <w:szCs w:val="24"/>
        </w:rPr>
        <w:t>pre zákazky s nízkou hodnotou od 6 000 EUR do 10 000 EUR</w:t>
      </w:r>
      <w:r w:rsidR="00B73BAC">
        <w:rPr>
          <w:sz w:val="24"/>
          <w:szCs w:val="24"/>
        </w:rPr>
        <w:t xml:space="preserve"> vykonáva starosta verejné </w:t>
      </w:r>
    </w:p>
    <w:p w:rsidR="00B73BAC" w:rsidRDefault="00B73BAC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obstarávanie na základe súhlasu obecného zastupiteľstva. </w:t>
      </w:r>
    </w:p>
    <w:p w:rsidR="00B73BAC" w:rsidRDefault="00B73BAC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Súčasťou informácie o pripravovanom verejnom obstarávaní, je informovanie </w:t>
      </w:r>
    </w:p>
    <w:p w:rsidR="00B73BAC" w:rsidRDefault="00B73BAC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o zvolenom postupe verejného obstarávania. </w:t>
      </w:r>
    </w:p>
    <w:p w:rsidR="00B73BAC" w:rsidRDefault="00B73BAC" w:rsidP="006727A5">
      <w:pPr>
        <w:pStyle w:val="Bezriadkovania"/>
        <w:rPr>
          <w:sz w:val="24"/>
          <w:szCs w:val="24"/>
        </w:rPr>
      </w:pPr>
    </w:p>
    <w:p w:rsidR="00B73BAC" w:rsidRPr="00B73BAC" w:rsidRDefault="00B73BAC" w:rsidP="006727A5">
      <w:pPr>
        <w:pStyle w:val="Bezriadkovania"/>
        <w:rPr>
          <w:b/>
          <w:sz w:val="24"/>
          <w:szCs w:val="24"/>
        </w:rPr>
      </w:pPr>
      <w:r w:rsidRPr="00B73BAC">
        <w:rPr>
          <w:b/>
          <w:sz w:val="24"/>
          <w:szCs w:val="24"/>
        </w:rPr>
        <w:t xml:space="preserve">                                                                         Čl. VI.</w:t>
      </w:r>
    </w:p>
    <w:p w:rsidR="00B73BAC" w:rsidRDefault="00B73BAC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Postup pri verejnom obstarávaní obce bližšie upravuje zákon  č. 25/2006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 o verejnom obstarávaní. </w:t>
      </w:r>
    </w:p>
    <w:p w:rsidR="00B73BAC" w:rsidRDefault="00B73BAC" w:rsidP="006727A5">
      <w:pPr>
        <w:pStyle w:val="Bezriadkovania"/>
        <w:rPr>
          <w:sz w:val="24"/>
          <w:szCs w:val="24"/>
        </w:rPr>
      </w:pPr>
    </w:p>
    <w:p w:rsidR="00B73BAC" w:rsidRPr="00B73BAC" w:rsidRDefault="00B73BAC" w:rsidP="006727A5">
      <w:pPr>
        <w:pStyle w:val="Bezriadkovania"/>
        <w:rPr>
          <w:b/>
          <w:sz w:val="24"/>
          <w:szCs w:val="24"/>
        </w:rPr>
      </w:pPr>
      <w:r w:rsidRPr="00B73BAC">
        <w:rPr>
          <w:b/>
          <w:sz w:val="24"/>
          <w:szCs w:val="24"/>
        </w:rPr>
        <w:t xml:space="preserve">                                                                        Čl. VII.</w:t>
      </w:r>
    </w:p>
    <w:p w:rsidR="00B73BAC" w:rsidRDefault="00B73BAC" w:rsidP="006727A5">
      <w:pPr>
        <w:pStyle w:val="Bezriadkovania"/>
        <w:rPr>
          <w:b/>
          <w:sz w:val="24"/>
          <w:szCs w:val="24"/>
        </w:rPr>
      </w:pPr>
      <w:r w:rsidRPr="00B73BAC">
        <w:rPr>
          <w:b/>
          <w:sz w:val="24"/>
          <w:szCs w:val="24"/>
        </w:rPr>
        <w:t xml:space="preserve">                                           Záverečné a zrušovacie ustanovenia</w:t>
      </w:r>
      <w:r w:rsidR="009603B5" w:rsidRPr="00B73BAC">
        <w:rPr>
          <w:b/>
          <w:sz w:val="24"/>
          <w:szCs w:val="24"/>
        </w:rPr>
        <w:t xml:space="preserve">  </w:t>
      </w:r>
    </w:p>
    <w:p w:rsidR="00B73BAC" w:rsidRDefault="00B73BAC" w:rsidP="006727A5">
      <w:pPr>
        <w:pStyle w:val="Bezriadkovania"/>
        <w:rPr>
          <w:b/>
          <w:sz w:val="24"/>
          <w:szCs w:val="24"/>
        </w:rPr>
      </w:pPr>
    </w:p>
    <w:p w:rsidR="00B73BAC" w:rsidRDefault="00B73BAC" w:rsidP="006727A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Podľa § 4 zákona č. 25/2006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verejnom obstarávaní:</w:t>
      </w:r>
    </w:p>
    <w:p w:rsidR="000373FC" w:rsidRDefault="00533461" w:rsidP="006727A5">
      <w:pPr>
        <w:pStyle w:val="Bezriadkovania"/>
        <w:rPr>
          <w:b/>
          <w:sz w:val="24"/>
          <w:szCs w:val="24"/>
          <w:u w:val="single"/>
        </w:rPr>
      </w:pPr>
      <w:r w:rsidRPr="00174C3B">
        <w:rPr>
          <w:b/>
          <w:sz w:val="24"/>
          <w:szCs w:val="24"/>
          <w:u w:val="single"/>
        </w:rPr>
        <w:t>Finančné  limity:</w:t>
      </w:r>
      <w:r w:rsidR="009603B5" w:rsidRPr="00174C3B">
        <w:rPr>
          <w:b/>
          <w:sz w:val="24"/>
          <w:szCs w:val="24"/>
          <w:u w:val="single"/>
        </w:rPr>
        <w:t xml:space="preserve"> </w:t>
      </w:r>
      <w:r w:rsidR="000373FC" w:rsidRPr="00174C3B">
        <w:rPr>
          <w:b/>
          <w:sz w:val="24"/>
          <w:szCs w:val="24"/>
          <w:u w:val="single"/>
        </w:rPr>
        <w:t xml:space="preserve"> </w:t>
      </w:r>
    </w:p>
    <w:p w:rsidR="00174C3B" w:rsidRDefault="00174C3B" w:rsidP="006727A5">
      <w:pPr>
        <w:pStyle w:val="Bezriadkovania"/>
        <w:rPr>
          <w:b/>
          <w:sz w:val="24"/>
          <w:szCs w:val="24"/>
          <w:u w:val="single"/>
        </w:rPr>
      </w:pPr>
    </w:p>
    <w:p w:rsidR="00174C3B" w:rsidRDefault="00174C3B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1. Zákazka je  nadlimitná, podlimitná, podprahová alebo s nízkou hodnotou v závislosti od </w:t>
      </w:r>
    </w:p>
    <w:p w:rsidR="00174C3B" w:rsidRDefault="00174C3B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predpokladanej hodnoty zákazky.</w:t>
      </w:r>
    </w:p>
    <w:p w:rsidR="00174C3B" w:rsidRDefault="00174C3B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 Nadlimitná zákazka je , ak predpokladaná hodnota zákazky sa rovná alebo je vyššia ako:</w:t>
      </w:r>
    </w:p>
    <w:p w:rsidR="00174C3B" w:rsidRDefault="00174C3B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a/ 125 000 EUR, ak ide o zákazku na dodanie tovaru zadávanú verejným obstarávateľom </w:t>
      </w:r>
    </w:p>
    <w:p w:rsidR="00174C3B" w:rsidRDefault="00174C3B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podľa § 6 ods. 1 písm. a/, pre verejného  obstarávateľa na úseku obrany ak ide </w:t>
      </w:r>
    </w:p>
    <w:p w:rsidR="00174C3B" w:rsidRDefault="00174C3B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o zákazku na dodanie tovaru uvedeného v prílohe č. 4</w:t>
      </w:r>
      <w:r w:rsidR="00044753">
        <w:rPr>
          <w:sz w:val="24"/>
          <w:szCs w:val="24"/>
        </w:rPr>
        <w:t xml:space="preserve"> zákona č.25/2006 </w:t>
      </w:r>
      <w:proofErr w:type="spellStart"/>
      <w:r w:rsidR="00044753">
        <w:rPr>
          <w:sz w:val="24"/>
          <w:szCs w:val="24"/>
        </w:rPr>
        <w:t>Z.z</w:t>
      </w:r>
      <w:proofErr w:type="spellEnd"/>
      <w:r w:rsidR="00044753">
        <w:rPr>
          <w:sz w:val="24"/>
          <w:szCs w:val="24"/>
        </w:rPr>
        <w:t>.</w:t>
      </w:r>
    </w:p>
    <w:p w:rsidR="00174C3B" w:rsidRDefault="00174C3B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b/ 193 000 EUR, ak ide o zákazku na dodanie tovaru zadávanú verejným obstarávateľom  </w:t>
      </w:r>
    </w:p>
    <w:p w:rsidR="00174C3B" w:rsidRDefault="00174C3B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podľa § 6 ods. 1 písm. b/ až e/, pre verejného obstarávateľa na úseku obrany, ak ide </w:t>
      </w:r>
    </w:p>
    <w:p w:rsidR="00174C3B" w:rsidRDefault="00174C3B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o zákazku na dodanie tovaru neuvedeného v prílohe č. 4</w:t>
      </w:r>
      <w:r w:rsidR="00044753">
        <w:rPr>
          <w:sz w:val="24"/>
          <w:szCs w:val="24"/>
        </w:rPr>
        <w:t xml:space="preserve"> zákona č. 25/2006 </w:t>
      </w:r>
      <w:proofErr w:type="spellStart"/>
      <w:r w:rsidR="00044753">
        <w:rPr>
          <w:sz w:val="24"/>
          <w:szCs w:val="24"/>
        </w:rPr>
        <w:t>Z.z</w:t>
      </w:r>
      <w:proofErr w:type="spellEnd"/>
      <w:r w:rsidR="00044753">
        <w:rPr>
          <w:sz w:val="24"/>
          <w:szCs w:val="24"/>
        </w:rPr>
        <w:t>.</w:t>
      </w:r>
    </w:p>
    <w:p w:rsidR="00340262" w:rsidRDefault="00174C3B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c/ 125 000 EUR, ak ide o zákazku na poskytnutie služieb zadávanú verejným </w:t>
      </w:r>
    </w:p>
    <w:p w:rsidR="00340262" w:rsidRDefault="00340262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74C3B">
        <w:rPr>
          <w:sz w:val="24"/>
          <w:szCs w:val="24"/>
        </w:rPr>
        <w:t>obstarávateľom podľa § 6 ods. 1 písm. a/</w:t>
      </w:r>
      <w:r>
        <w:rPr>
          <w:sz w:val="24"/>
          <w:szCs w:val="24"/>
        </w:rPr>
        <w:t xml:space="preserve">, okrem zákazky na poskytnutie služby </w:t>
      </w:r>
    </w:p>
    <w:p w:rsidR="00174C3B" w:rsidRDefault="00340262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uvedenej v písmene e/</w:t>
      </w:r>
    </w:p>
    <w:p w:rsidR="00340262" w:rsidRDefault="00340262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d/ 193 000 EUR, ak ide o zákazku na poskytnutie služby zadávanú verejným </w:t>
      </w:r>
    </w:p>
    <w:p w:rsidR="00340262" w:rsidRDefault="00340262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obstarávateľom podľa § 6 ods. 1 písm. b/ až e/</w:t>
      </w:r>
    </w:p>
    <w:p w:rsidR="00340262" w:rsidRDefault="00340262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e/ 193 000 EUR , ak ide o zákazku na poskytnutie služby uvedenej v kategórii 8 prílohy       </w:t>
      </w:r>
    </w:p>
    <w:p w:rsidR="00044753" w:rsidRDefault="00340262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č. 2</w:t>
      </w:r>
      <w:r w:rsidR="00044753">
        <w:rPr>
          <w:sz w:val="24"/>
          <w:szCs w:val="24"/>
        </w:rPr>
        <w:t xml:space="preserve"> zákona č. 25/2006 </w:t>
      </w:r>
      <w:proofErr w:type="spellStart"/>
      <w:r w:rsidR="00044753">
        <w:rPr>
          <w:sz w:val="24"/>
          <w:szCs w:val="24"/>
        </w:rPr>
        <w:t>Z.z</w:t>
      </w:r>
      <w:proofErr w:type="spellEnd"/>
      <w:r w:rsidR="00044753">
        <w:rPr>
          <w:sz w:val="24"/>
          <w:szCs w:val="24"/>
        </w:rPr>
        <w:t>.</w:t>
      </w:r>
      <w:r>
        <w:rPr>
          <w:sz w:val="24"/>
          <w:szCs w:val="24"/>
        </w:rPr>
        <w:t xml:space="preserve">, v kategórií </w:t>
      </w:r>
      <w:proofErr w:type="spellStart"/>
      <w:r>
        <w:rPr>
          <w:sz w:val="24"/>
          <w:szCs w:val="24"/>
        </w:rPr>
        <w:t>telekominikačné</w:t>
      </w:r>
      <w:proofErr w:type="spellEnd"/>
      <w:r>
        <w:rPr>
          <w:sz w:val="24"/>
          <w:szCs w:val="24"/>
        </w:rPr>
        <w:t xml:space="preserve"> služby podľa spoločného </w:t>
      </w:r>
    </w:p>
    <w:p w:rsidR="00044753" w:rsidRDefault="00044753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40262">
        <w:rPr>
          <w:sz w:val="24"/>
          <w:szCs w:val="24"/>
        </w:rPr>
        <w:t xml:space="preserve">slovníka obstarávania 7,/ ďalej len „slovník obstarávania“/ zodpovedajúce kódom CPC </w:t>
      </w:r>
      <w:r>
        <w:rPr>
          <w:sz w:val="24"/>
          <w:szCs w:val="24"/>
        </w:rPr>
        <w:t xml:space="preserve"> </w:t>
      </w:r>
    </w:p>
    <w:p w:rsidR="00044753" w:rsidRDefault="00044753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40262">
        <w:rPr>
          <w:sz w:val="24"/>
          <w:szCs w:val="24"/>
        </w:rPr>
        <w:t>7524, 7525,7526 a</w:t>
      </w:r>
      <w:r>
        <w:rPr>
          <w:sz w:val="24"/>
          <w:szCs w:val="24"/>
        </w:rPr>
        <w:t> </w:t>
      </w:r>
      <w:r w:rsidR="00340262">
        <w:rPr>
          <w:sz w:val="24"/>
          <w:szCs w:val="24"/>
        </w:rPr>
        <w:t>služby</w:t>
      </w:r>
      <w:r>
        <w:rPr>
          <w:sz w:val="24"/>
          <w:szCs w:val="24"/>
        </w:rPr>
        <w:t xml:space="preserve"> </w:t>
      </w:r>
      <w:r w:rsidR="00340262">
        <w:rPr>
          <w:sz w:val="24"/>
          <w:szCs w:val="24"/>
        </w:rPr>
        <w:t xml:space="preserve"> uvedenej v prílohe č. 3 </w:t>
      </w:r>
      <w:r>
        <w:rPr>
          <w:sz w:val="24"/>
          <w:szCs w:val="24"/>
        </w:rPr>
        <w:t xml:space="preserve"> zákona č. 25/2006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</w:t>
      </w:r>
      <w:r w:rsidR="00340262">
        <w:rPr>
          <w:sz w:val="24"/>
          <w:szCs w:val="24"/>
        </w:rPr>
        <w:t xml:space="preserve">zadávanú </w:t>
      </w:r>
    </w:p>
    <w:p w:rsidR="00340262" w:rsidRDefault="00044753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40262">
        <w:rPr>
          <w:sz w:val="24"/>
          <w:szCs w:val="24"/>
        </w:rPr>
        <w:t>verejným obstarávateľom</w:t>
      </w:r>
    </w:p>
    <w:p w:rsidR="00340262" w:rsidRDefault="00340262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f/ 387 000 EUR, ak ide o zákazku na dodanie tovaru alebo o zákazku na poskytnutie služby </w:t>
      </w:r>
    </w:p>
    <w:p w:rsidR="00340262" w:rsidRDefault="00340262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zadávanú obstarávateľom</w:t>
      </w:r>
    </w:p>
    <w:p w:rsidR="000F2BE3" w:rsidRDefault="00340262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g/ 4 845 000 EUR, ak ide o zákazku na uskutočnenie stavebných prác.</w:t>
      </w:r>
    </w:p>
    <w:p w:rsidR="0011759D" w:rsidRDefault="0011759D" w:rsidP="006727A5">
      <w:pPr>
        <w:pStyle w:val="Bezriadkovania"/>
        <w:rPr>
          <w:sz w:val="24"/>
          <w:szCs w:val="24"/>
        </w:rPr>
      </w:pPr>
    </w:p>
    <w:p w:rsidR="0011759D" w:rsidRDefault="000F2BE3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 w:rsidR="0011759D">
        <w:rPr>
          <w:sz w:val="24"/>
          <w:szCs w:val="24"/>
        </w:rPr>
        <w:t xml:space="preserve"> Podlimitná zákazka je, ak predpokladaná hodnota zákazky je nižšia ako finančný limit </w:t>
      </w:r>
    </w:p>
    <w:p w:rsidR="0011759D" w:rsidRDefault="0011759D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uvedený v odseku 2 a súčasne rovnaká alebo vyššia ako:</w:t>
      </w:r>
    </w:p>
    <w:p w:rsidR="0011759D" w:rsidRDefault="0011759D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a/ 40 000 EUR, ak ide o zákazku na dodanie tovaru alebo o zákazku na poskytnutie služby </w:t>
      </w:r>
    </w:p>
    <w:p w:rsidR="0011759D" w:rsidRDefault="0011759D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zadávanú  verejným obstarávateľom</w:t>
      </w:r>
    </w:p>
    <w:p w:rsidR="0011759D" w:rsidRDefault="0011759D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b/ 200 000 EUR, ak ide o zákazku na uskutočnenie stavebných prác zadávanú verejným </w:t>
      </w:r>
    </w:p>
    <w:p w:rsidR="0011759D" w:rsidRDefault="0011759D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obstarávateľom.</w:t>
      </w:r>
    </w:p>
    <w:p w:rsidR="0011759D" w:rsidRDefault="0011759D" w:rsidP="006727A5">
      <w:pPr>
        <w:pStyle w:val="Bezriadkovania"/>
        <w:rPr>
          <w:sz w:val="24"/>
          <w:szCs w:val="24"/>
        </w:rPr>
      </w:pPr>
    </w:p>
    <w:p w:rsidR="0011759D" w:rsidRDefault="0011759D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 Podprahová zákazka</w:t>
      </w:r>
      <w:r w:rsidR="00044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je, ak predpokladaná hodnota zákazky je nižšia ako finančný limit </w:t>
      </w:r>
    </w:p>
    <w:p w:rsidR="0011759D" w:rsidRDefault="0011759D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uvedený v odseku 3 a súčasne:</w:t>
      </w:r>
    </w:p>
    <w:p w:rsidR="0011759D" w:rsidRDefault="0011759D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a/ rovnaká alebo vyššia ako 10 000 EUR, ak ide o zákazku na dodanie tovaru alebo </w:t>
      </w:r>
    </w:p>
    <w:p w:rsidR="0011759D" w:rsidRDefault="0011759D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o zákazku na poskytnutie služby zadávanú verejným obstarávateľom</w:t>
      </w:r>
    </w:p>
    <w:p w:rsidR="0011759D" w:rsidRDefault="0011759D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b/ rovnaká alebo vyššia ako 20 000 EUR, ak ide o zákazku na uskutočnenie stavebných </w:t>
      </w:r>
    </w:p>
    <w:p w:rsidR="0011759D" w:rsidRDefault="0011759D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prác zadávanú verejným obstarávateľom.</w:t>
      </w:r>
    </w:p>
    <w:p w:rsidR="0011759D" w:rsidRDefault="0011759D" w:rsidP="006727A5">
      <w:pPr>
        <w:pStyle w:val="Bezriadkovania"/>
        <w:rPr>
          <w:sz w:val="24"/>
          <w:szCs w:val="24"/>
        </w:rPr>
      </w:pPr>
    </w:p>
    <w:p w:rsidR="00EB730D" w:rsidRDefault="0011759D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5. Zákazka s nízkou hodnotou  zadávaná verejným obstarávateľom je , ak predpokladaná </w:t>
      </w:r>
    </w:p>
    <w:p w:rsidR="00EB730D" w:rsidRDefault="00EB730D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759D">
        <w:rPr>
          <w:sz w:val="24"/>
          <w:szCs w:val="24"/>
        </w:rPr>
        <w:t xml:space="preserve">hodnota zákazky je nižšia ako finančný limit uvedený v odseku 4 písm. a/ a b/ v priebehu </w:t>
      </w:r>
    </w:p>
    <w:p w:rsidR="00EB730D" w:rsidRDefault="00EB730D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759D">
        <w:rPr>
          <w:sz w:val="24"/>
          <w:szCs w:val="24"/>
        </w:rPr>
        <w:t xml:space="preserve">kalendárneho roka alebo počas platnosti zmluvy, ak sa zmluva uzaviera na dlhšie obdobie </w:t>
      </w:r>
    </w:p>
    <w:p w:rsidR="0011759D" w:rsidRDefault="00EB730D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759D">
        <w:rPr>
          <w:sz w:val="24"/>
          <w:szCs w:val="24"/>
        </w:rPr>
        <w:t xml:space="preserve">ako jeden  </w:t>
      </w:r>
      <w:r>
        <w:rPr>
          <w:sz w:val="24"/>
          <w:szCs w:val="24"/>
        </w:rPr>
        <w:t>kalendárny rok.</w:t>
      </w:r>
    </w:p>
    <w:p w:rsidR="00EB730D" w:rsidRDefault="00EB730D" w:rsidP="006727A5">
      <w:pPr>
        <w:pStyle w:val="Bezriadkovania"/>
        <w:rPr>
          <w:sz w:val="24"/>
          <w:szCs w:val="24"/>
        </w:rPr>
      </w:pPr>
    </w:p>
    <w:p w:rsidR="00044753" w:rsidRPr="00044753" w:rsidRDefault="00EB730D" w:rsidP="00044753">
      <w:pPr>
        <w:pStyle w:val="Bezriadkovania"/>
      </w:pPr>
      <w:r w:rsidRPr="00044753">
        <w:t xml:space="preserve">6. Toto  Všeobecne záväzné nariadenie  bolo schválené Uznesením Obecného zastupiteľstva </w:t>
      </w:r>
      <w:r w:rsidR="00044753" w:rsidRPr="00044753">
        <w:t xml:space="preserve"> </w:t>
      </w:r>
    </w:p>
    <w:p w:rsidR="00EB730D" w:rsidRPr="00044753" w:rsidRDefault="00044753" w:rsidP="00044753">
      <w:pPr>
        <w:pStyle w:val="Bezriadkovania"/>
      </w:pPr>
      <w:r>
        <w:t xml:space="preserve">    </w:t>
      </w:r>
      <w:r w:rsidRPr="00044753">
        <w:t xml:space="preserve"> </w:t>
      </w:r>
      <w:r w:rsidR="00EB730D" w:rsidRPr="00044753">
        <w:t xml:space="preserve">v Hornej Seči č.  </w:t>
      </w:r>
      <w:r w:rsidR="00D66F33">
        <w:t>VII-3/2015</w:t>
      </w:r>
      <w:r w:rsidR="00EB730D" w:rsidRPr="00044753">
        <w:t xml:space="preserve">  zo dňa:</w:t>
      </w:r>
      <w:r w:rsidR="00D66F33">
        <w:t xml:space="preserve"> 11.3.2015</w:t>
      </w:r>
      <w:r w:rsidR="00EB730D" w:rsidRPr="00044753">
        <w:t xml:space="preserve">   a nadobúda účinnosť dňom:</w:t>
      </w:r>
      <w:r w:rsidR="00D66F33">
        <w:t xml:space="preserve"> 1.4.2015</w:t>
      </w:r>
    </w:p>
    <w:p w:rsidR="00EB730D" w:rsidRPr="00044753" w:rsidRDefault="00EB730D" w:rsidP="00044753">
      <w:pPr>
        <w:pStyle w:val="Bezriadkovania"/>
      </w:pPr>
    </w:p>
    <w:p w:rsidR="00EB730D" w:rsidRPr="00044753" w:rsidRDefault="00EB730D" w:rsidP="00044753">
      <w:pPr>
        <w:pStyle w:val="Bezriadkovania"/>
      </w:pPr>
    </w:p>
    <w:p w:rsidR="00EB730D" w:rsidRDefault="00EB730D" w:rsidP="006727A5">
      <w:pPr>
        <w:pStyle w:val="Bezriadkovania"/>
        <w:rPr>
          <w:sz w:val="24"/>
          <w:szCs w:val="24"/>
        </w:rPr>
      </w:pPr>
    </w:p>
    <w:p w:rsidR="00EB730D" w:rsidRDefault="00EB730D" w:rsidP="006727A5">
      <w:pPr>
        <w:pStyle w:val="Bezriadkovania"/>
        <w:rPr>
          <w:sz w:val="24"/>
          <w:szCs w:val="24"/>
        </w:rPr>
      </w:pPr>
    </w:p>
    <w:p w:rsidR="00EB730D" w:rsidRDefault="00EB730D" w:rsidP="006727A5">
      <w:pPr>
        <w:pStyle w:val="Bezriadkovania"/>
        <w:rPr>
          <w:sz w:val="24"/>
          <w:szCs w:val="24"/>
        </w:rPr>
      </w:pPr>
    </w:p>
    <w:p w:rsidR="00EB730D" w:rsidRDefault="00EB730D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Ho</w:t>
      </w:r>
      <w:r w:rsidR="00D66F33">
        <w:rPr>
          <w:sz w:val="24"/>
          <w:szCs w:val="24"/>
        </w:rPr>
        <w:t>rnej Seči dňa 29.marca 2015</w:t>
      </w:r>
      <w:bookmarkStart w:id="0" w:name="_GoBack"/>
      <w:bookmarkEnd w:id="0"/>
    </w:p>
    <w:p w:rsidR="00EB730D" w:rsidRDefault="00EB730D" w:rsidP="006727A5">
      <w:pPr>
        <w:pStyle w:val="Bezriadkovania"/>
        <w:rPr>
          <w:sz w:val="24"/>
          <w:szCs w:val="24"/>
        </w:rPr>
      </w:pPr>
    </w:p>
    <w:p w:rsidR="00EB730D" w:rsidRDefault="00EB730D" w:rsidP="006727A5">
      <w:pPr>
        <w:pStyle w:val="Bezriadkovania"/>
        <w:rPr>
          <w:sz w:val="24"/>
          <w:szCs w:val="24"/>
        </w:rPr>
      </w:pPr>
    </w:p>
    <w:p w:rsidR="00340262" w:rsidRPr="00174C3B" w:rsidRDefault="0011759D" w:rsidP="006727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2BE3">
        <w:rPr>
          <w:sz w:val="24"/>
          <w:szCs w:val="24"/>
        </w:rPr>
        <w:t xml:space="preserve"> </w:t>
      </w:r>
      <w:r w:rsidR="00340262">
        <w:rPr>
          <w:sz w:val="24"/>
          <w:szCs w:val="24"/>
        </w:rPr>
        <w:t xml:space="preserve"> </w:t>
      </w:r>
      <w:r w:rsidR="00EB730D">
        <w:rPr>
          <w:sz w:val="24"/>
          <w:szCs w:val="24"/>
        </w:rPr>
        <w:t xml:space="preserve"> </w:t>
      </w:r>
    </w:p>
    <w:p w:rsidR="005477E8" w:rsidRPr="00B73BAC" w:rsidRDefault="00363144" w:rsidP="006727A5">
      <w:pPr>
        <w:pStyle w:val="Bezriadkovania"/>
        <w:rPr>
          <w:b/>
          <w:sz w:val="24"/>
          <w:szCs w:val="24"/>
        </w:rPr>
      </w:pPr>
      <w:r w:rsidRPr="00B73BAC">
        <w:rPr>
          <w:b/>
          <w:sz w:val="24"/>
          <w:szCs w:val="24"/>
        </w:rPr>
        <w:t xml:space="preserve">       </w:t>
      </w:r>
      <w:r w:rsidR="005477E8" w:rsidRPr="00B73BAC">
        <w:rPr>
          <w:b/>
          <w:sz w:val="24"/>
          <w:szCs w:val="24"/>
        </w:rPr>
        <w:t xml:space="preserve">                           </w:t>
      </w:r>
    </w:p>
    <w:p w:rsidR="000515D2" w:rsidRPr="00B73BAC" w:rsidRDefault="000515D2" w:rsidP="006727A5">
      <w:pPr>
        <w:pStyle w:val="Bezriadkovania"/>
        <w:rPr>
          <w:b/>
          <w:sz w:val="24"/>
          <w:szCs w:val="24"/>
        </w:rPr>
      </w:pPr>
      <w:r w:rsidRPr="00B73BAC">
        <w:rPr>
          <w:b/>
          <w:sz w:val="24"/>
          <w:szCs w:val="24"/>
        </w:rPr>
        <w:t xml:space="preserve">                             </w:t>
      </w:r>
    </w:p>
    <w:p w:rsidR="006727A5" w:rsidRDefault="00EB730D" w:rsidP="006727A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................................................</w:t>
      </w:r>
    </w:p>
    <w:p w:rsidR="00EB730D" w:rsidRDefault="00EB730D" w:rsidP="006727A5">
      <w:pPr>
        <w:pStyle w:val="Bezriadkovania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</w:t>
      </w:r>
      <w:r>
        <w:rPr>
          <w:sz w:val="24"/>
          <w:szCs w:val="24"/>
        </w:rPr>
        <w:t>Edita  Moravská</w:t>
      </w:r>
    </w:p>
    <w:p w:rsidR="00EB730D" w:rsidRPr="00EB730D" w:rsidRDefault="00EB730D" w:rsidP="006727A5">
      <w:pPr>
        <w:pStyle w:val="Bezriadkovania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starostka obce</w:t>
      </w:r>
    </w:p>
    <w:p w:rsidR="0027117F" w:rsidRPr="006727A5" w:rsidRDefault="006727A5" w:rsidP="006727A5">
      <w:pPr>
        <w:pStyle w:val="Bezriadkovania"/>
        <w:rPr>
          <w:sz w:val="32"/>
          <w:szCs w:val="32"/>
        </w:rPr>
      </w:pPr>
      <w:r w:rsidRPr="006727A5">
        <w:rPr>
          <w:sz w:val="32"/>
          <w:szCs w:val="32"/>
        </w:rPr>
        <w:t xml:space="preserve">                              </w:t>
      </w:r>
    </w:p>
    <w:p w:rsidR="006727A5" w:rsidRPr="006727A5" w:rsidRDefault="006727A5" w:rsidP="006727A5">
      <w:pPr>
        <w:pStyle w:val="Bezriadkovania"/>
        <w:rPr>
          <w:sz w:val="32"/>
          <w:szCs w:val="32"/>
        </w:rPr>
      </w:pPr>
      <w:r w:rsidRPr="006727A5">
        <w:rPr>
          <w:sz w:val="32"/>
          <w:szCs w:val="32"/>
        </w:rPr>
        <w:t xml:space="preserve">                                                          </w:t>
      </w:r>
    </w:p>
    <w:sectPr w:rsidR="006727A5" w:rsidRPr="0067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6D7"/>
    <w:multiLevelType w:val="hybridMultilevel"/>
    <w:tmpl w:val="02F0FE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673B"/>
    <w:multiLevelType w:val="hybridMultilevel"/>
    <w:tmpl w:val="1CC29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B3C90"/>
    <w:multiLevelType w:val="hybridMultilevel"/>
    <w:tmpl w:val="575A9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038B0"/>
    <w:multiLevelType w:val="hybridMultilevel"/>
    <w:tmpl w:val="15607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FF"/>
    <w:rsid w:val="00031D1B"/>
    <w:rsid w:val="000373FC"/>
    <w:rsid w:val="00044753"/>
    <w:rsid w:val="000515D2"/>
    <w:rsid w:val="000A5286"/>
    <w:rsid w:val="000F2BE3"/>
    <w:rsid w:val="0011759D"/>
    <w:rsid w:val="00174C3B"/>
    <w:rsid w:val="00206EBE"/>
    <w:rsid w:val="0027117F"/>
    <w:rsid w:val="00340262"/>
    <w:rsid w:val="00363144"/>
    <w:rsid w:val="004146B4"/>
    <w:rsid w:val="00533461"/>
    <w:rsid w:val="005477E8"/>
    <w:rsid w:val="006161E3"/>
    <w:rsid w:val="0067145F"/>
    <w:rsid w:val="006727A5"/>
    <w:rsid w:val="007545B7"/>
    <w:rsid w:val="0078144F"/>
    <w:rsid w:val="009603B5"/>
    <w:rsid w:val="009E70F8"/>
    <w:rsid w:val="00A003CE"/>
    <w:rsid w:val="00A0381F"/>
    <w:rsid w:val="00B57A38"/>
    <w:rsid w:val="00B6581B"/>
    <w:rsid w:val="00B73BAC"/>
    <w:rsid w:val="00B84B14"/>
    <w:rsid w:val="00BE41FF"/>
    <w:rsid w:val="00C07AFC"/>
    <w:rsid w:val="00C151C7"/>
    <w:rsid w:val="00C54947"/>
    <w:rsid w:val="00D668B1"/>
    <w:rsid w:val="00D66F33"/>
    <w:rsid w:val="00D8448B"/>
    <w:rsid w:val="00E10FDD"/>
    <w:rsid w:val="00EB730D"/>
    <w:rsid w:val="00F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58CD6-7FCF-4AD2-90E4-3C2B3F1E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1FF"/>
    <w:pPr>
      <w:ind w:left="720"/>
      <w:contextualSpacing/>
    </w:pPr>
  </w:style>
  <w:style w:type="paragraph" w:styleId="Bezriadkovania">
    <w:name w:val="No Spacing"/>
    <w:uiPriority w:val="1"/>
    <w:qFormat/>
    <w:rsid w:val="00672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ABELOVSZKA Zuzana</cp:lastModifiedBy>
  <cp:revision>15</cp:revision>
  <cp:lastPrinted>2015-02-20T12:52:00Z</cp:lastPrinted>
  <dcterms:created xsi:type="dcterms:W3CDTF">2015-02-12T13:03:00Z</dcterms:created>
  <dcterms:modified xsi:type="dcterms:W3CDTF">2016-07-27T14:45:00Z</dcterms:modified>
</cp:coreProperties>
</file>